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B2" w:rsidRPr="00AB78B2" w:rsidRDefault="00AB78B2" w:rsidP="00AB78B2">
      <w:pPr>
        <w:widowControl/>
        <w:pBdr>
          <w:bottom w:val="dashed" w:sz="6" w:space="15" w:color="CCCCCC"/>
        </w:pBdr>
        <w:spacing w:before="300" w:after="150"/>
        <w:jc w:val="center"/>
        <w:outlineLvl w:val="1"/>
        <w:rPr>
          <w:rFonts w:ascii="inherit" w:eastAsia="宋体" w:hAnsi="inherit" w:cs="宋体"/>
          <w:color w:val="333333"/>
          <w:kern w:val="0"/>
          <w:sz w:val="45"/>
          <w:szCs w:val="45"/>
        </w:rPr>
      </w:pPr>
      <w:bookmarkStart w:id="0" w:name="_GoBack"/>
      <w:r w:rsidRPr="00AB78B2">
        <w:rPr>
          <w:rFonts w:ascii="inherit" w:eastAsia="宋体" w:hAnsi="inherit" w:cs="宋体"/>
          <w:color w:val="333333"/>
          <w:kern w:val="0"/>
          <w:sz w:val="45"/>
          <w:szCs w:val="45"/>
        </w:rPr>
        <w:t>关于郴州市科协</w:t>
      </w:r>
      <w:r w:rsidRPr="00AB78B2">
        <w:rPr>
          <w:rFonts w:ascii="inherit" w:eastAsia="宋体" w:hAnsi="inherit" w:cs="宋体"/>
          <w:color w:val="333333"/>
          <w:kern w:val="0"/>
          <w:sz w:val="45"/>
          <w:szCs w:val="45"/>
        </w:rPr>
        <w:t>2023</w:t>
      </w:r>
      <w:r w:rsidRPr="00AB78B2">
        <w:rPr>
          <w:rFonts w:ascii="inherit" w:eastAsia="宋体" w:hAnsi="inherit" w:cs="宋体"/>
          <w:color w:val="333333"/>
          <w:kern w:val="0"/>
          <w:sz w:val="45"/>
          <w:szCs w:val="45"/>
        </w:rPr>
        <w:t>年学会服务能力提升计划项目评审结果的公示</w:t>
      </w:r>
    </w:p>
    <w:bookmarkEnd w:id="0"/>
    <w:p w:rsidR="00AB78B2" w:rsidRPr="00AB78B2" w:rsidRDefault="00AB78B2" w:rsidP="00AB78B2">
      <w:pPr>
        <w:widowControl/>
        <w:spacing w:line="615" w:lineRule="atLeast"/>
        <w:ind w:firstLine="645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根据郴州市科学技术协会《关于申报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2023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年度郴州市科协学会服务能力提升计划项目的通知》（</w:t>
      </w:r>
      <w:proofErr w:type="gramStart"/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郴</w:t>
      </w:r>
      <w:proofErr w:type="gramEnd"/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科协发〔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</w:t>
      </w:r>
      <w:r w:rsidRPr="00AB78B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〕</w:t>
      </w:r>
      <w:r w:rsidRPr="00AB78B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8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号）的有关要求，经过申报、审查、专家评审、市科协党组研究审定等程序，现对入围的项目进行公示，公示期从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</w:t>
      </w:r>
      <w:r w:rsidRPr="00AB78B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年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月</w:t>
      </w:r>
      <w:r w:rsidRPr="00AB78B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24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日至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</w:t>
      </w:r>
      <w:r w:rsidRPr="00AB78B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年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月</w:t>
      </w:r>
      <w:r w:rsidRPr="00AB78B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28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日，欢迎大家监督。</w:t>
      </w:r>
    </w:p>
    <w:p w:rsidR="00AB78B2" w:rsidRPr="00AB78B2" w:rsidRDefault="00AB78B2" w:rsidP="00AB78B2">
      <w:pPr>
        <w:widowControl/>
        <w:spacing w:line="585" w:lineRule="atLeast"/>
        <w:ind w:firstLine="645"/>
        <w:rPr>
          <w:rFonts w:ascii="Calibri" w:eastAsia="宋体" w:hAnsi="Calibri" w:cs="Calibri"/>
          <w:color w:val="333333"/>
          <w:kern w:val="0"/>
          <w:szCs w:val="21"/>
        </w:rPr>
      </w:pP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监督电话：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0735-</w:t>
      </w:r>
      <w:r w:rsidRPr="00AB78B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2157597</w:t>
      </w:r>
    </w:p>
    <w:p w:rsidR="00AB78B2" w:rsidRPr="00AB78B2" w:rsidRDefault="00AB78B2" w:rsidP="00AB78B2">
      <w:pPr>
        <w:widowControl/>
        <w:spacing w:line="585" w:lineRule="atLeast"/>
        <w:ind w:firstLine="645"/>
        <w:rPr>
          <w:rFonts w:ascii="Calibri" w:eastAsia="宋体" w:hAnsi="Calibri" w:cs="Calibri"/>
          <w:color w:val="333333"/>
          <w:kern w:val="0"/>
          <w:szCs w:val="21"/>
        </w:rPr>
      </w:pP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联系人：邹笑梅</w:t>
      </w:r>
    </w:p>
    <w:p w:rsidR="00AB78B2" w:rsidRPr="00AB78B2" w:rsidRDefault="00AB78B2" w:rsidP="00AB78B2">
      <w:pPr>
        <w:widowControl/>
        <w:spacing w:line="585" w:lineRule="atLeast"/>
        <w:ind w:firstLine="645"/>
        <w:rPr>
          <w:rFonts w:ascii="Calibri" w:eastAsia="宋体" w:hAnsi="Calibri" w:cs="Calibri"/>
          <w:color w:val="333333"/>
          <w:kern w:val="0"/>
          <w:szCs w:val="21"/>
        </w:rPr>
      </w:pP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市纪委驻市政协机关纪检组：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0735-2871010</w:t>
      </w:r>
    </w:p>
    <w:p w:rsidR="00AB78B2" w:rsidRPr="00AB78B2" w:rsidRDefault="00AB78B2" w:rsidP="00AB78B2">
      <w:pPr>
        <w:widowControl/>
        <w:spacing w:line="585" w:lineRule="atLeast"/>
        <w:ind w:firstLine="645"/>
        <w:rPr>
          <w:rFonts w:ascii="Calibri" w:eastAsia="宋体" w:hAnsi="Calibri" w:cs="Calibri"/>
          <w:color w:val="333333"/>
          <w:kern w:val="0"/>
          <w:szCs w:val="21"/>
        </w:rPr>
      </w:pPr>
      <w:r w:rsidRPr="00AB78B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AB78B2" w:rsidRPr="00AB78B2" w:rsidRDefault="00AB78B2" w:rsidP="00AB78B2">
      <w:pPr>
        <w:widowControl/>
        <w:spacing w:line="585" w:lineRule="atLeast"/>
        <w:ind w:firstLine="645"/>
        <w:rPr>
          <w:rFonts w:ascii="Calibri" w:eastAsia="宋体" w:hAnsi="Calibri" w:cs="Calibri"/>
          <w:color w:val="333333"/>
          <w:kern w:val="0"/>
          <w:szCs w:val="21"/>
        </w:rPr>
      </w:pP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附件：郴州市科协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2023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年学会服务能力提升计划项目入围项目名单</w:t>
      </w:r>
    </w:p>
    <w:p w:rsidR="00AB78B2" w:rsidRPr="00AB78B2" w:rsidRDefault="00AB78B2" w:rsidP="00AB78B2">
      <w:pPr>
        <w:widowControl/>
        <w:spacing w:line="585" w:lineRule="atLeast"/>
        <w:ind w:firstLine="645"/>
        <w:rPr>
          <w:rFonts w:ascii="Calibri" w:eastAsia="宋体" w:hAnsi="Calibri" w:cs="Calibri"/>
          <w:color w:val="333333"/>
          <w:kern w:val="0"/>
          <w:szCs w:val="21"/>
        </w:rPr>
      </w:pPr>
      <w:r w:rsidRPr="00AB78B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AB78B2" w:rsidRPr="00AB78B2" w:rsidRDefault="00AB78B2" w:rsidP="00AB78B2">
      <w:pPr>
        <w:widowControl/>
        <w:spacing w:line="585" w:lineRule="atLeast"/>
        <w:ind w:firstLine="645"/>
        <w:rPr>
          <w:rFonts w:ascii="Helvetica" w:eastAsia="宋体" w:hAnsi="Helvetica" w:cs="宋体"/>
          <w:color w:val="333333"/>
          <w:kern w:val="0"/>
          <w:szCs w:val="21"/>
        </w:rPr>
      </w:pPr>
      <w:r w:rsidRPr="00AB78B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 xml:space="preserve">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                            </w:t>
      </w:r>
      <w:r w:rsidRPr="00AB78B2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郴州市科学技术协会</w:t>
      </w:r>
    </w:p>
    <w:p w:rsidR="00AB78B2" w:rsidRPr="00AB78B2" w:rsidRDefault="00AB78B2" w:rsidP="00AB78B2">
      <w:pPr>
        <w:widowControl/>
        <w:spacing w:line="585" w:lineRule="atLeast"/>
        <w:ind w:firstLine="645"/>
        <w:jc w:val="right"/>
        <w:rPr>
          <w:rFonts w:ascii="Calibri" w:eastAsia="宋体" w:hAnsi="Calibri" w:cs="Calibri"/>
          <w:color w:val="333333"/>
          <w:kern w:val="0"/>
          <w:szCs w:val="21"/>
        </w:rPr>
      </w:pP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2023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年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月</w:t>
      </w:r>
      <w:r w:rsidRPr="00AB78B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Pr="00AB78B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 w:rsidRPr="00AB78B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日</w:t>
      </w:r>
    </w:p>
    <w:p w:rsidR="00AB78B2" w:rsidRDefault="00AB78B2" w:rsidP="00AB78B2">
      <w:pPr>
        <w:widowControl/>
        <w:spacing w:line="585" w:lineRule="atLeast"/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</w:pPr>
    </w:p>
    <w:p w:rsidR="00AB78B2" w:rsidRDefault="00AB78B2" w:rsidP="00AB78B2">
      <w:pPr>
        <w:widowControl/>
        <w:spacing w:line="585" w:lineRule="atLeast"/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</w:pPr>
    </w:p>
    <w:p w:rsidR="00AB78B2" w:rsidRPr="00AB78B2" w:rsidRDefault="00AB78B2" w:rsidP="00AB78B2">
      <w:pPr>
        <w:widowControl/>
        <w:spacing w:line="585" w:lineRule="atLeast"/>
        <w:rPr>
          <w:rFonts w:ascii="Calibri" w:eastAsia="宋体" w:hAnsi="Calibri" w:cs="Calibri"/>
          <w:color w:val="333333"/>
          <w:kern w:val="0"/>
          <w:szCs w:val="21"/>
        </w:rPr>
      </w:pPr>
    </w:p>
    <w:p w:rsidR="00AB78B2" w:rsidRPr="00AB78B2" w:rsidRDefault="00AB78B2" w:rsidP="00AB78B2">
      <w:pPr>
        <w:widowControl/>
        <w:spacing w:line="585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AB78B2">
        <w:rPr>
          <w:rFonts w:ascii="黑体" w:eastAsia="黑体" w:hAnsi="黑体" w:cs="Calibri" w:hint="eastAsia"/>
          <w:color w:val="333333"/>
          <w:kern w:val="0"/>
          <w:sz w:val="32"/>
          <w:szCs w:val="32"/>
        </w:rPr>
        <w:lastRenderedPageBreak/>
        <w:t>附件：</w:t>
      </w:r>
    </w:p>
    <w:p w:rsidR="00AB78B2" w:rsidRPr="00AB78B2" w:rsidRDefault="00AB78B2" w:rsidP="00AB78B2">
      <w:pPr>
        <w:widowControl/>
        <w:spacing w:line="585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AB78B2">
        <w:rPr>
          <w:rFonts w:ascii="方正小标宋简体" w:eastAsia="方正小标宋简体" w:hAnsi="方正小标宋简体" w:cs="Calibri" w:hint="eastAsia"/>
          <w:color w:val="333333"/>
          <w:kern w:val="0"/>
          <w:sz w:val="44"/>
          <w:szCs w:val="44"/>
        </w:rPr>
        <w:t>郴州市科协2023年学会服务能力提升计划项目入围项目名单</w:t>
      </w:r>
    </w:p>
    <w:p w:rsidR="00AB78B2" w:rsidRPr="00AB78B2" w:rsidRDefault="00AB78B2" w:rsidP="00AB78B2">
      <w:pPr>
        <w:widowControl/>
        <w:jc w:val="left"/>
        <w:rPr>
          <w:rFonts w:ascii="Helvetica" w:eastAsia="宋体" w:hAnsi="Helvetica" w:cs="宋体"/>
          <w:color w:val="333333"/>
          <w:kern w:val="0"/>
          <w:szCs w:val="21"/>
        </w:rPr>
      </w:pPr>
    </w:p>
    <w:p w:rsidR="00FF40B0" w:rsidRPr="00AB78B2" w:rsidRDefault="00AB78B2" w:rsidP="00AB78B2">
      <w:pPr>
        <w:widowControl/>
        <w:spacing w:after="150" w:line="585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>
        <w:rPr>
          <w:rFonts w:ascii="Calibri" w:eastAsia="宋体" w:hAnsi="Calibri" w:cs="Calibri"/>
          <w:noProof/>
          <w:color w:val="333333"/>
          <w:kern w:val="0"/>
          <w:szCs w:val="21"/>
        </w:rPr>
        <w:drawing>
          <wp:inline distT="0" distB="0" distL="0" distR="0" wp14:anchorId="3684EA31" wp14:editId="24193D28">
            <wp:extent cx="3143250" cy="6609068"/>
            <wp:effectExtent l="0" t="0" r="0" b="1905"/>
            <wp:docPr id="9" name="图片 9" descr="125767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7674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81" cy="66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0B0" w:rsidRPr="00AB7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B2" w:rsidRDefault="00AB78B2" w:rsidP="00AB78B2">
      <w:r>
        <w:separator/>
      </w:r>
    </w:p>
  </w:endnote>
  <w:endnote w:type="continuationSeparator" w:id="0">
    <w:p w:rsidR="00AB78B2" w:rsidRDefault="00AB78B2" w:rsidP="00AB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B2" w:rsidRDefault="00AB78B2" w:rsidP="00AB78B2">
      <w:r>
        <w:separator/>
      </w:r>
    </w:p>
  </w:footnote>
  <w:footnote w:type="continuationSeparator" w:id="0">
    <w:p w:rsidR="00AB78B2" w:rsidRDefault="00AB78B2" w:rsidP="00AB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A16"/>
    <w:multiLevelType w:val="multilevel"/>
    <w:tmpl w:val="F68A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B49DD"/>
    <w:multiLevelType w:val="multilevel"/>
    <w:tmpl w:val="D950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5E"/>
    <w:rsid w:val="003F785E"/>
    <w:rsid w:val="00AB78B2"/>
    <w:rsid w:val="00D801F7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8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8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8B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8B2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B78B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B7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AB78B2"/>
  </w:style>
  <w:style w:type="paragraph" w:styleId="a7">
    <w:name w:val="Balloon Text"/>
    <w:basedOn w:val="a"/>
    <w:link w:val="Char1"/>
    <w:uiPriority w:val="99"/>
    <w:semiHidden/>
    <w:unhideWhenUsed/>
    <w:rsid w:val="00AB78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78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8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8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8B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8B2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B78B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B7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AB78B2"/>
  </w:style>
  <w:style w:type="paragraph" w:styleId="a7">
    <w:name w:val="Balloon Text"/>
    <w:basedOn w:val="a"/>
    <w:link w:val="Char1"/>
    <w:uiPriority w:val="99"/>
    <w:semiHidden/>
    <w:unhideWhenUsed/>
    <w:rsid w:val="00AB78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7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195">
                  <w:marLeft w:val="0"/>
                  <w:marRight w:val="0"/>
                  <w:marTop w:val="12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10885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8181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89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020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</Words>
  <Characters>456</Characters>
  <Application>Microsoft Office Word</Application>
  <DocSecurity>0</DocSecurity>
  <Lines>3</Lines>
  <Paragraphs>1</Paragraphs>
  <ScaleCrop>false</ScaleCrop>
  <Company>P R C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张丽芳</dc:creator>
  <cp:keywords/>
  <dc:description/>
  <cp:lastModifiedBy>张丽芳</cp:lastModifiedBy>
  <cp:revision>2</cp:revision>
  <dcterms:created xsi:type="dcterms:W3CDTF">2023-08-28T01:55:00Z</dcterms:created>
  <dcterms:modified xsi:type="dcterms:W3CDTF">2023-08-28T02:16:00Z</dcterms:modified>
</cp:coreProperties>
</file>