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ascii="微软雅黑" w:hAnsi="微软雅黑" w:eastAsia="微软雅黑" w:cs="宋体"/>
          <w:color w:val="333333"/>
          <w:kern w:val="0"/>
          <w:sz w:val="44"/>
          <w:szCs w:val="44"/>
        </w:rPr>
      </w:pPr>
      <w:r>
        <w:rPr>
          <w:rFonts w:hint="eastAsia" w:ascii="微软雅黑" w:hAnsi="微软雅黑" w:eastAsia="微软雅黑" w:cs="宋体"/>
          <w:color w:val="333333"/>
          <w:kern w:val="0"/>
          <w:sz w:val="44"/>
          <w:szCs w:val="44"/>
        </w:rPr>
        <w:t>关于开展2021年7月份</w:t>
      </w:r>
      <w:r>
        <w:rPr>
          <w:rFonts w:hint="eastAsia" w:ascii="微软雅黑" w:hAnsi="微软雅黑" w:eastAsia="微软雅黑" w:cs="宋体"/>
          <w:color w:val="333333"/>
          <w:kern w:val="0"/>
          <w:sz w:val="44"/>
          <w:szCs w:val="44"/>
          <w:lang w:eastAsia="zh-CN"/>
        </w:rPr>
        <w:t>第三批</w:t>
      </w:r>
      <w:r>
        <w:rPr>
          <w:rFonts w:ascii="微软雅黑" w:hAnsi="微软雅黑" w:eastAsia="微软雅黑" w:cs="宋体"/>
          <w:color w:val="333333"/>
          <w:kern w:val="0"/>
          <w:sz w:val="44"/>
          <w:szCs w:val="44"/>
        </w:rPr>
        <w:t>第</w:t>
      </w:r>
      <w:r>
        <w:rPr>
          <w:rFonts w:hint="eastAsia" w:ascii="微软雅黑" w:hAnsi="微软雅黑" w:eastAsia="微软雅黑" w:cs="宋体"/>
          <w:color w:val="333333"/>
          <w:kern w:val="0"/>
          <w:sz w:val="44"/>
          <w:szCs w:val="44"/>
          <w:lang w:val="en-US" w:eastAsia="zh-CN"/>
        </w:rPr>
        <w:t>十期</w:t>
      </w:r>
      <w:r>
        <w:rPr>
          <w:rFonts w:ascii="微软雅黑" w:hAnsi="微软雅黑" w:eastAsia="微软雅黑" w:cs="宋体"/>
          <w:color w:val="333333"/>
          <w:kern w:val="0"/>
          <w:sz w:val="44"/>
          <w:szCs w:val="44"/>
        </w:rPr>
        <w:t>“</w:t>
      </w:r>
      <w:r>
        <w:rPr>
          <w:rFonts w:hint="eastAsia" w:ascii="微软雅黑" w:hAnsi="微软雅黑" w:eastAsia="微软雅黑" w:cs="宋体"/>
          <w:color w:val="333333"/>
          <w:kern w:val="0"/>
          <w:sz w:val="44"/>
          <w:szCs w:val="44"/>
          <w:lang w:eastAsia="zh-CN"/>
        </w:rPr>
        <w:t>安全员</w:t>
      </w:r>
      <w:r>
        <w:rPr>
          <w:rFonts w:ascii="微软雅黑" w:hAnsi="微软雅黑" w:eastAsia="微软雅黑" w:cs="宋体"/>
          <w:color w:val="333333"/>
          <w:kern w:val="0"/>
          <w:sz w:val="44"/>
          <w:szCs w:val="44"/>
        </w:rPr>
        <w:t>”</w:t>
      </w:r>
      <w:r>
        <w:rPr>
          <w:rFonts w:hint="eastAsia" w:ascii="微软雅黑" w:hAnsi="微软雅黑" w:eastAsia="微软雅黑" w:cs="宋体"/>
          <w:color w:val="333333"/>
          <w:kern w:val="0"/>
          <w:sz w:val="44"/>
          <w:szCs w:val="44"/>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rPr>
        <w:t>7月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10期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bookmarkStart w:id="0" w:name="_GoBack"/>
      <w:bookmarkEnd w:id="0"/>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10期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安全员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安全员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eastAsia="zh-CN"/>
        </w:rPr>
        <w:t>-6日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r>
        <w:rPr>
          <w:rFonts w:hint="eastAsia" w:ascii="仿宋" w:hAnsi="仿宋" w:eastAsia="仿宋" w:cs="仿宋"/>
          <w:sz w:val="28"/>
          <w:szCs w:val="28"/>
          <w:lang w:val="en-US" w:eastAsia="zh-CN"/>
        </w:rPr>
        <w:t>-8日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color w:val="auto"/>
          <w:sz w:val="30"/>
          <w:szCs w:val="30"/>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十</w:t>
      </w:r>
      <w:r>
        <w:rPr>
          <w:rFonts w:hint="eastAsia" w:ascii="仿宋" w:hAnsi="仿宋" w:eastAsia="仿宋" w:cs="仿宋"/>
          <w:color w:val="auto"/>
          <w:sz w:val="28"/>
          <w:szCs w:val="28"/>
        </w:rPr>
        <w:t>期：</w:t>
      </w:r>
      <w:r>
        <w:rPr>
          <w:rFonts w:hint="eastAsia" w:ascii="仿宋" w:hAnsi="仿宋" w:eastAsia="仿宋" w:cs="仿宋"/>
          <w:color w:val="auto"/>
          <w:sz w:val="28"/>
          <w:szCs w:val="28"/>
          <w:lang w:eastAsia="zh-CN"/>
        </w:rPr>
        <w:t>安全员</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02</w:t>
      </w:r>
      <w:r>
        <w:rPr>
          <w:rFonts w:hint="eastAsia" w:ascii="仿宋" w:hAnsi="仿宋" w:eastAsia="仿宋" w:cs="仿宋"/>
          <w:color w:val="auto"/>
          <w:sz w:val="30"/>
          <w:szCs w:val="30"/>
        </w:rPr>
        <w:t>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38"/>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38"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3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6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center"/>
              <w:rPr>
                <w:rFonts w:ascii="仿宋" w:hAnsi="仿宋" w:eastAsia="仿宋" w:cs="仿宋"/>
                <w:color w:val="auto"/>
                <w:spacing w:val="-20"/>
                <w:kern w:val="0"/>
                <w:sz w:val="24"/>
              </w:rPr>
            </w:pPr>
            <w:r>
              <w:rPr>
                <w:rFonts w:hint="eastAsia" w:ascii="仿宋" w:hAnsi="仿宋" w:eastAsia="仿宋" w:cs="仿宋"/>
                <w:color w:val="auto"/>
                <w:spacing w:val="-20"/>
                <w:kern w:val="0"/>
                <w:sz w:val="24"/>
                <w:lang w:val="en-US" w:eastAsia="zh-CN"/>
              </w:rPr>
              <w:t>7</w:t>
            </w:r>
            <w:r>
              <w:rPr>
                <w:rFonts w:hint="eastAsia" w:ascii="仿宋" w:hAnsi="仿宋" w:eastAsia="仿宋" w:cs="仿宋"/>
                <w:color w:val="auto"/>
                <w:spacing w:val="-20"/>
                <w:kern w:val="0"/>
                <w:sz w:val="24"/>
              </w:rPr>
              <w:t>月</w:t>
            </w:r>
            <w:r>
              <w:rPr>
                <w:rFonts w:hint="eastAsia" w:ascii="仿宋" w:hAnsi="仿宋" w:eastAsia="仿宋" w:cs="仿宋"/>
                <w:color w:val="auto"/>
                <w:spacing w:val="-20"/>
                <w:kern w:val="0"/>
                <w:sz w:val="24"/>
                <w:lang w:val="en-US" w:eastAsia="zh-CN"/>
              </w:rPr>
              <w:t>17</w:t>
            </w:r>
            <w:r>
              <w:rPr>
                <w:rFonts w:hint="eastAsia" w:ascii="仿宋" w:hAnsi="仿宋" w:eastAsia="仿宋" w:cs="仿宋"/>
                <w:color w:val="auto"/>
                <w:spacing w:val="-20"/>
                <w:kern w:val="0"/>
                <w:sz w:val="24"/>
              </w:rPr>
              <w:t>日-</w:t>
            </w:r>
          </w:p>
          <w:p>
            <w:pPr>
              <w:pStyle w:val="19"/>
              <w:spacing w:line="240" w:lineRule="exact"/>
              <w:ind w:firstLine="0" w:firstLineChars="0"/>
              <w:jc w:val="center"/>
              <w:rPr>
                <w:rFonts w:ascii="仿宋" w:hAnsi="仿宋" w:eastAsia="仿宋" w:cs="仿宋"/>
                <w:b/>
                <w:bCs/>
                <w:color w:val="auto"/>
                <w:spacing w:val="-20"/>
                <w:kern w:val="0"/>
                <w:sz w:val="24"/>
              </w:rPr>
            </w:pPr>
            <w:r>
              <w:rPr>
                <w:rFonts w:hint="eastAsia" w:ascii="仿宋" w:hAnsi="仿宋" w:eastAsia="仿宋" w:cs="仿宋"/>
                <w:color w:val="auto"/>
                <w:spacing w:val="-20"/>
                <w:kern w:val="0"/>
                <w:sz w:val="24"/>
                <w:lang w:val="en-US" w:eastAsia="zh-CN"/>
              </w:rPr>
              <w:t>18</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19</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lang w:eastAsia="zh-CN"/>
              </w:rPr>
              <w:t>李冰</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李冰</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李冰</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20</w:t>
            </w:r>
            <w:r>
              <w:rPr>
                <w:rFonts w:hint="eastAsia" w:ascii="仿宋" w:hAnsi="仿宋" w:eastAsia="仿宋" w:cs="仿宋"/>
                <w:color w:val="auto"/>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岗位知识与专业技能</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唐征广</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通用与基础知识</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李冰</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张庆林</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szCs w:val="24"/>
                <w:lang w:eastAsia="zh-CN"/>
              </w:rPr>
              <w:t>李丽田</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21</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张治虎</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陈依灵</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bl>
    <w:p>
      <w:pPr>
        <w:spacing w:line="560" w:lineRule="exact"/>
        <w:rPr>
          <w:rFonts w:hint="default" w:ascii="微软雅黑" w:hAnsi="微软雅黑" w:eastAsia="微软雅黑" w:cs="宋体"/>
          <w:b/>
          <w:color w:val="auto"/>
          <w:kern w:val="0"/>
          <w:sz w:val="28"/>
          <w:szCs w:val="28"/>
          <w:lang w:val="en-US"/>
        </w:rPr>
      </w:pPr>
      <w:r>
        <w:rPr>
          <w:rFonts w:hint="eastAsia" w:ascii="仿宋" w:hAnsi="仿宋" w:eastAsia="仿宋" w:cs="仿宋"/>
          <w:color w:val="auto"/>
          <w:kern w:val="0"/>
          <w:sz w:val="28"/>
          <w:szCs w:val="28"/>
          <w:lang w:eastAsia="zh-CN"/>
        </w:rPr>
        <w:t>班主任：李美红</w:t>
      </w:r>
      <w:r>
        <w:rPr>
          <w:rFonts w:hint="eastAsia" w:ascii="仿宋" w:hAnsi="仿宋" w:eastAsia="仿宋" w:cs="仿宋"/>
          <w:color w:val="auto"/>
          <w:kern w:val="0"/>
          <w:sz w:val="28"/>
          <w:szCs w:val="28"/>
          <w:lang w:val="en-US" w:eastAsia="zh-CN"/>
        </w:rPr>
        <w:t xml:space="preserve"> 15873594885</w:t>
      </w: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7</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16</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 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 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 地点参加培训测试。培训人员提前登陆培训平台，打印测试 准考证，凭身份证原件、准考证，进入测试机房，通过现场 身份验证，并拍照比对通过后，随机排位，入座待考。机房 统一启动测试指令，培训人员在规定时间内完成测试题答题 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C1A52CD"/>
    <w:rsid w:val="0E3F0D90"/>
    <w:rsid w:val="12C91D6E"/>
    <w:rsid w:val="18EC0378"/>
    <w:rsid w:val="19D54E38"/>
    <w:rsid w:val="1C3D21A6"/>
    <w:rsid w:val="1D6E65BB"/>
    <w:rsid w:val="23906022"/>
    <w:rsid w:val="24614A76"/>
    <w:rsid w:val="25630974"/>
    <w:rsid w:val="34541CD4"/>
    <w:rsid w:val="3F551769"/>
    <w:rsid w:val="41FB2170"/>
    <w:rsid w:val="4DCD10B6"/>
    <w:rsid w:val="4EAF5FBE"/>
    <w:rsid w:val="5D8D2912"/>
    <w:rsid w:val="67FD5CEF"/>
    <w:rsid w:val="6BA00A7C"/>
    <w:rsid w:val="6C3E1BDA"/>
    <w:rsid w:val="76946A27"/>
    <w:rsid w:val="7BF2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4</TotalTime>
  <ScaleCrop>false</ScaleCrop>
  <LinksUpToDate>false</LinksUpToDate>
  <CharactersWithSpaces>4374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2021-07-16T08:42:12Z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448028596AFE4407A21298AA15FAA45F</vt:lpwstr>
  </property>
</Properties>
</file>