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ind w:firstLine="1982" w:firstLineChars="450"/>
        <w:rPr>
          <w:rFonts w:hint="eastAsia" w:ascii="华文黑体" w:hAnsi="华文黑体" w:eastAsia="华文黑体" w:cs="华文黑体"/>
          <w:sz w:val="44"/>
          <w:szCs w:val="44"/>
        </w:rPr>
      </w:pPr>
      <w:r>
        <w:rPr>
          <w:rStyle w:val="8"/>
          <w:rFonts w:hint="eastAsia" w:ascii="华文黑体" w:hAnsi="华文黑体" w:eastAsia="华文黑体" w:cs="华文黑体"/>
          <w:b/>
          <w:sz w:val="44"/>
          <w:szCs w:val="44"/>
        </w:rPr>
        <w:t>201</w:t>
      </w:r>
      <w:r>
        <w:rPr>
          <w:rStyle w:val="8"/>
          <w:rFonts w:hint="default" w:ascii="华文黑体" w:hAnsi="华文黑体" w:eastAsia="华文黑体" w:cs="华文黑体"/>
          <w:b/>
          <w:sz w:val="44"/>
          <w:szCs w:val="44"/>
        </w:rPr>
        <w:t>9</w:t>
      </w:r>
      <w:r>
        <w:rPr>
          <w:rFonts w:hint="eastAsia" w:ascii="华文黑体" w:hAnsi="华文黑体" w:eastAsia="华文黑体" w:cs="华文黑体"/>
          <w:sz w:val="44"/>
          <w:szCs w:val="44"/>
        </w:rPr>
        <w:t>年党员公开承诺书</w:t>
      </w:r>
    </w:p>
    <w:p>
      <w:pPr>
        <w:pStyle w:val="9"/>
        <w:keepNext w:val="0"/>
        <w:keepLines w:val="0"/>
        <w:widowControl/>
        <w:suppressLineNumbers w:val="0"/>
        <w:ind w:firstLine="1540" w:firstLineChars="350"/>
        <w:rPr>
          <w:rFonts w:hint="eastAsia" w:ascii="华文楷体" w:hAnsi="华文楷体" w:eastAsia="华文楷体" w:cs="华文楷体"/>
          <w:sz w:val="32"/>
          <w:szCs w:val="32"/>
        </w:rPr>
      </w:pPr>
      <w:r>
        <w:rPr>
          <w:rStyle w:val="8"/>
          <w:rFonts w:hint="eastAsia" w:ascii="华文黑体" w:hAnsi="华文黑体" w:eastAsia="华文黑体" w:cs="华文黑体"/>
          <w:sz w:val="44"/>
          <w:szCs w:val="44"/>
        </w:rPr>
        <w:t> </w:t>
      </w:r>
      <w:r>
        <w:rPr>
          <w:rStyle w:val="8"/>
          <w:rFonts w:hint="eastAsia" w:ascii="华文楷体" w:hAnsi="华文楷体" w:eastAsia="华文楷体" w:cs="华文楷体"/>
          <w:sz w:val="32"/>
          <w:szCs w:val="32"/>
        </w:rPr>
        <w:t>旅游与公共服务管理系学生支部 尹娅娴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为保持共产党员先进性，更好地发挥先锋模范作用，本人结</w:t>
      </w:r>
      <w:r>
        <w:rPr>
          <w:rFonts w:hint="default" w:ascii="华文仿宋" w:hAnsi="华文仿宋" w:eastAsia="华文仿宋" w:cs="华文仿宋"/>
          <w:sz w:val="32"/>
          <w:szCs w:val="32"/>
        </w:rPr>
        <w:t>合</w:t>
      </w:r>
      <w:r>
        <w:rPr>
          <w:rFonts w:hint="eastAsia" w:ascii="华文仿宋" w:hAnsi="华文仿宋" w:eastAsia="华文仿宋" w:cs="华文仿宋"/>
          <w:sz w:val="32"/>
          <w:szCs w:val="32"/>
        </w:rPr>
        <w:t>岗位实际，作出如下承诺：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Microsoft Yahei" w:hAnsi="Microsoft Yahei" w:eastAsia="Microsoft Yahei" w:cs="Microsoft Yahei"/>
          <w:b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华文仿宋" w:hAnsi="华文仿宋" w:eastAsia="华文仿宋" w:cs="华文仿宋"/>
          <w:b w:val="0"/>
          <w:kern w:val="0"/>
          <w:sz w:val="32"/>
          <w:szCs w:val="32"/>
          <w:lang w:val="en-US" w:eastAsia="zh-CN" w:bidi="ar"/>
        </w:rPr>
        <w:t xml:space="preserve"> 1、</w:t>
      </w:r>
      <w:r>
        <w:rPr>
          <w:rFonts w:hint="default" w:ascii="华文仿宋" w:hAnsi="华文仿宋" w:eastAsia="华文仿宋" w:cs="华文仿宋"/>
          <w:b w:val="0"/>
          <w:kern w:val="0"/>
          <w:sz w:val="32"/>
          <w:szCs w:val="32"/>
          <w:lang w:eastAsia="zh-CN" w:bidi="ar"/>
        </w:rPr>
        <w:t>不忘初心，牢记使命。</w:t>
      </w:r>
      <w:bookmarkStart w:id="0" w:name="_GoBack"/>
      <w:bookmarkEnd w:id="0"/>
      <w:r>
        <w:rPr>
          <w:rFonts w:hint="default" w:ascii="华文仿宋" w:hAnsi="华文仿宋" w:eastAsia="华文仿宋" w:cs="华文仿宋"/>
          <w:b w:val="0"/>
          <w:kern w:val="0"/>
          <w:sz w:val="32"/>
          <w:szCs w:val="32"/>
          <w:lang w:val="en-US" w:eastAsia="zh-CN" w:bidi="ar"/>
        </w:rPr>
        <w:t>树牢“四个意识”</w:t>
      </w:r>
      <w:r>
        <w:rPr>
          <w:rFonts w:hint="default" w:ascii="华文仿宋" w:hAnsi="华文仿宋" w:eastAsia="华文仿宋" w:cs="华文仿宋"/>
          <w:b w:val="0"/>
          <w:kern w:val="0"/>
          <w:sz w:val="32"/>
          <w:szCs w:val="32"/>
          <w:lang w:eastAsia="zh-CN" w:bidi="ar"/>
        </w:rPr>
        <w:t>，</w:t>
      </w:r>
      <w:r>
        <w:rPr>
          <w:rFonts w:hint="default" w:ascii="华文仿宋" w:hAnsi="华文仿宋" w:eastAsia="华文仿宋" w:cs="华文仿宋"/>
          <w:b w:val="0"/>
          <w:kern w:val="0"/>
          <w:sz w:val="32"/>
          <w:szCs w:val="32"/>
          <w:lang w:val="en-US" w:eastAsia="zh-CN" w:bidi="ar"/>
        </w:rPr>
        <w:t>坚定“四个自信”坚决做到“两个维护”以</w:t>
      </w:r>
      <w:r>
        <w:rPr>
          <w:rFonts w:hint="default" w:ascii="华文仿宋" w:hAnsi="华文仿宋" w:eastAsia="华文仿宋" w:cs="华文仿宋"/>
          <w:b w:val="0"/>
          <w:kern w:val="0"/>
          <w:sz w:val="32"/>
          <w:szCs w:val="32"/>
          <w:lang w:val="en-US" w:eastAsia="zh-CN" w:bidi="ar"/>
        </w:rPr>
        <w:t>求真务实作风坚定不移把党中央决策部署落到实处</w:t>
      </w:r>
      <w:r>
        <w:rPr>
          <w:rFonts w:hint="default" w:ascii="华文仿宋" w:hAnsi="华文仿宋" w:eastAsia="华文仿宋" w:cs="华文仿宋"/>
          <w:b w:val="0"/>
          <w:kern w:val="0"/>
          <w:sz w:val="32"/>
          <w:szCs w:val="32"/>
          <w:lang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Style w:val="8"/>
          <w:rFonts w:hint="eastAsia" w:ascii="华文仿宋" w:hAnsi="华文仿宋" w:eastAsia="华文仿宋" w:cs="华文仿宋"/>
          <w:sz w:val="32"/>
          <w:szCs w:val="32"/>
        </w:rPr>
      </w:pPr>
      <w:r>
        <w:rPr>
          <w:rStyle w:val="8"/>
          <w:rFonts w:hint="eastAsia" w:ascii="华文仿宋" w:hAnsi="华文仿宋" w:eastAsia="华文仿宋" w:cs="华文仿宋"/>
          <w:sz w:val="32"/>
          <w:szCs w:val="32"/>
        </w:rPr>
        <w:t xml:space="preserve"> 2</w:t>
      </w:r>
      <w:r>
        <w:rPr>
          <w:rFonts w:hint="eastAsia" w:ascii="华文仿宋" w:hAnsi="华文仿宋" w:eastAsia="华文仿宋" w:cs="华文仿宋"/>
          <w:sz w:val="32"/>
          <w:szCs w:val="32"/>
        </w:rPr>
        <w:t>、加强学习，提高政治理论和业务素质，</w:t>
      </w:r>
      <w:r>
        <w:rPr>
          <w:rFonts w:hint="default" w:ascii="华文仿宋" w:hAnsi="华文仿宋" w:eastAsia="华文仿宋" w:cs="华文仿宋"/>
          <w:sz w:val="32"/>
          <w:szCs w:val="32"/>
        </w:rPr>
        <w:t>认真学习习近平新时代中国特色社会主义思想和党的十九大精神，</w:t>
      </w:r>
      <w:r>
        <w:rPr>
          <w:rStyle w:val="8"/>
          <w:rFonts w:hint="default" w:ascii="华文仿宋" w:hAnsi="华文仿宋" w:eastAsia="华文仿宋" w:cs="华文仿宋"/>
          <w:sz w:val="32"/>
          <w:szCs w:val="32"/>
        </w:rPr>
        <w:t>用其武装头脑，指导工作，推动实践。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default" w:ascii="华文仿宋" w:hAnsi="华文仿宋" w:eastAsia="华文仿宋" w:cs="华文仿宋"/>
          <w:sz w:val="32"/>
          <w:szCs w:val="32"/>
        </w:rPr>
        <w:t>落实党内政治生活文件要求，</w:t>
      </w:r>
      <w:r>
        <w:rPr>
          <w:rFonts w:hint="eastAsia" w:ascii="华文仿宋" w:hAnsi="华文仿宋" w:eastAsia="华文仿宋" w:cs="华文仿宋"/>
          <w:sz w:val="32"/>
          <w:szCs w:val="32"/>
        </w:rPr>
        <w:t>切实开展批评和自我批评，</w:t>
      </w:r>
      <w:r>
        <w:rPr>
          <w:rFonts w:hint="default" w:ascii="华文仿宋" w:hAnsi="华文仿宋" w:eastAsia="华文仿宋" w:cs="华文仿宋"/>
          <w:sz w:val="32"/>
          <w:szCs w:val="32"/>
        </w:rPr>
        <w:t>按时按标缴纳党费，</w:t>
      </w:r>
      <w:r>
        <w:rPr>
          <w:rFonts w:hint="eastAsia" w:ascii="华文仿宋" w:hAnsi="华文仿宋" w:eastAsia="华文仿宋" w:cs="华文仿宋"/>
          <w:sz w:val="32"/>
          <w:szCs w:val="32"/>
        </w:rPr>
        <w:t>加强</w:t>
      </w:r>
      <w:r>
        <w:rPr>
          <w:rFonts w:hint="eastAsia" w:ascii="华文仿宋" w:hAnsi="华文仿宋" w:eastAsia="华文仿宋" w:cs="华文仿宋"/>
          <w:sz w:val="32"/>
          <w:szCs w:val="32"/>
        </w:rPr>
        <w:t>党内</w:t>
      </w:r>
      <w:r>
        <w:rPr>
          <w:rFonts w:hint="eastAsia" w:ascii="华文仿宋" w:hAnsi="华文仿宋" w:eastAsia="华文仿宋" w:cs="华文仿宋"/>
          <w:sz w:val="32"/>
          <w:szCs w:val="32"/>
        </w:rPr>
        <w:t>团结，积极参加党组织的各项活</w:t>
      </w:r>
      <w:r>
        <w:rPr>
          <w:rFonts w:hint="default" w:ascii="华文仿宋" w:hAnsi="华文仿宋" w:eastAsia="华文仿宋" w:cs="华文仿宋"/>
          <w:sz w:val="32"/>
          <w:szCs w:val="32"/>
        </w:rPr>
        <w:t>动和工作。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Style w:val="8"/>
          <w:rFonts w:hint="eastAsia" w:ascii="华文仿宋" w:hAnsi="华文仿宋" w:eastAsia="华文仿宋" w:cs="华文仿宋"/>
          <w:sz w:val="32"/>
          <w:szCs w:val="32"/>
        </w:rPr>
      </w:pPr>
      <w:r>
        <w:rPr>
          <w:rStyle w:val="8"/>
          <w:rFonts w:hint="eastAsia" w:ascii="华文仿宋" w:hAnsi="华文仿宋" w:eastAsia="华文仿宋" w:cs="华文仿宋"/>
          <w:sz w:val="32"/>
          <w:szCs w:val="32"/>
        </w:rPr>
        <w:t xml:space="preserve"> 4</w:t>
      </w:r>
      <w:r>
        <w:rPr>
          <w:rFonts w:hint="eastAsia" w:ascii="华文仿宋" w:hAnsi="华文仿宋" w:eastAsia="华文仿宋" w:cs="华文仿宋"/>
          <w:sz w:val="32"/>
          <w:szCs w:val="32"/>
        </w:rPr>
        <w:t>、密切联系群众，向</w:t>
      </w:r>
      <w:r>
        <w:rPr>
          <w:rFonts w:hint="default" w:ascii="华文仿宋" w:hAnsi="华文仿宋" w:eastAsia="华文仿宋" w:cs="华文仿宋"/>
          <w:sz w:val="32"/>
          <w:szCs w:val="32"/>
        </w:rPr>
        <w:t>群众</w:t>
      </w:r>
      <w:r>
        <w:rPr>
          <w:rFonts w:hint="eastAsia" w:ascii="华文仿宋" w:hAnsi="华文仿宋" w:eastAsia="华文仿宋" w:cs="华文仿宋"/>
          <w:sz w:val="32"/>
          <w:szCs w:val="32"/>
        </w:rPr>
        <w:t>宣传党的主张，及时向党反映群众的意见和要求，实现和维护好人民群众的根本利益。</w:t>
      </w:r>
      <w:r>
        <w:rPr>
          <w:rStyle w:val="8"/>
          <w:rFonts w:hint="eastAsia" w:ascii="华文仿宋" w:hAnsi="华文仿宋" w:eastAsia="华文仿宋" w:cs="华文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Style w:val="8"/>
          <w:rFonts w:hint="eastAsia" w:ascii="华文仿宋" w:hAnsi="华文仿宋" w:eastAsia="华文仿宋" w:cs="华文仿宋"/>
          <w:sz w:val="32"/>
          <w:szCs w:val="32"/>
        </w:rPr>
        <w:t>5</w:t>
      </w:r>
      <w:r>
        <w:rPr>
          <w:rFonts w:hint="eastAsia" w:ascii="华文仿宋" w:hAnsi="华文仿宋" w:eastAsia="华文仿宋" w:cs="华文仿宋"/>
          <w:sz w:val="32"/>
          <w:szCs w:val="32"/>
        </w:rPr>
        <w:t>、廉洁</w:t>
      </w:r>
      <w:r>
        <w:rPr>
          <w:rFonts w:hint="default" w:ascii="华文仿宋" w:hAnsi="华文仿宋" w:eastAsia="华文仿宋" w:cs="华文仿宋"/>
          <w:sz w:val="32"/>
          <w:szCs w:val="32"/>
        </w:rPr>
        <w:t>自律</w:t>
      </w:r>
      <w:r>
        <w:rPr>
          <w:rFonts w:hint="eastAsia"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自觉学习《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中国共产党纪律处分条例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》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和《事业单位工作人员处分暂行规定》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，筑牢拒腐防变的思 想防线。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同时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严格遵守党风廉政建设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“一岗双责”要求，管好身边人，身边事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Style w:val="8"/>
          <w:rFonts w:hint="eastAsia" w:ascii="华文仿宋" w:hAnsi="华文仿宋" w:eastAsia="华文仿宋" w:cs="华文仿宋"/>
          <w:sz w:val="32"/>
          <w:szCs w:val="32"/>
        </w:rPr>
        <w:t xml:space="preserve"> </w:t>
      </w:r>
      <w:r>
        <w:rPr>
          <w:rStyle w:val="8"/>
          <w:rFonts w:hint="default" w:ascii="华文仿宋" w:hAnsi="华文仿宋" w:eastAsia="华文仿宋" w:cs="华文仿宋"/>
          <w:sz w:val="32"/>
          <w:szCs w:val="32"/>
        </w:rPr>
        <w:t>6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default" w:ascii="华文仿宋" w:hAnsi="华文仿宋" w:eastAsia="华文仿宋" w:cs="华文仿宋"/>
          <w:sz w:val="32"/>
          <w:szCs w:val="32"/>
        </w:rPr>
        <w:t>强化担当，对标争先</w:t>
      </w:r>
      <w:r>
        <w:rPr>
          <w:rStyle w:val="8"/>
          <w:rFonts w:hint="default" w:ascii="华文仿宋" w:hAnsi="华文仿宋" w:eastAsia="华文仿宋" w:cs="华文仿宋"/>
          <w:sz w:val="32"/>
          <w:szCs w:val="32"/>
        </w:rPr>
        <w:t>。牢固树立“</w:t>
      </w:r>
      <w:r>
        <w:rPr>
          <w:rFonts w:hint="eastAsia" w:ascii="华文仿宋" w:hAnsi="华文仿宋" w:eastAsia="华文仿宋" w:cs="华文仿宋"/>
          <w:sz w:val="32"/>
          <w:szCs w:val="32"/>
        </w:rPr>
        <w:t>打头阵，当标兵</w:t>
      </w:r>
      <w:r>
        <w:rPr>
          <w:rFonts w:hint="default" w:ascii="华文仿宋" w:hAnsi="华文仿宋" w:eastAsia="华文仿宋" w:cs="华文仿宋"/>
          <w:sz w:val="32"/>
          <w:szCs w:val="32"/>
        </w:rPr>
        <w:t>，争先进”的比学赶超的意识</w:t>
      </w:r>
      <w:r>
        <w:rPr>
          <w:rFonts w:hint="eastAsia" w:ascii="华文仿宋" w:hAnsi="华文仿宋" w:eastAsia="华文仿宋" w:cs="华文仿宋"/>
          <w:sz w:val="32"/>
          <w:szCs w:val="32"/>
        </w:rPr>
        <w:t>，</w:t>
      </w:r>
      <w:r>
        <w:rPr>
          <w:rFonts w:hint="default" w:ascii="华文仿宋" w:hAnsi="华文仿宋" w:eastAsia="华文仿宋" w:cs="华文仿宋"/>
          <w:sz w:val="32"/>
          <w:szCs w:val="32"/>
        </w:rPr>
        <w:t>发扬职院人特别能吃苦，特别能战斗的精神，</w:t>
      </w:r>
      <w:r>
        <w:rPr>
          <w:rFonts w:hint="eastAsia" w:ascii="华文仿宋" w:hAnsi="华文仿宋" w:eastAsia="华文仿宋" w:cs="华文仿宋"/>
          <w:sz w:val="32"/>
          <w:szCs w:val="32"/>
        </w:rPr>
        <w:t>埋头苦干，开拓进取、乐</w:t>
      </w:r>
      <w:r>
        <w:rPr>
          <w:rFonts w:hint="default" w:ascii="华文仿宋" w:hAnsi="华文仿宋" w:eastAsia="华文仿宋" w:cs="华文仿宋"/>
          <w:sz w:val="32"/>
          <w:szCs w:val="32"/>
        </w:rPr>
        <w:t>于</w:t>
      </w:r>
      <w:r>
        <w:rPr>
          <w:rFonts w:hint="eastAsia" w:ascii="华文仿宋" w:hAnsi="华文仿宋" w:eastAsia="华文仿宋" w:cs="华文仿宋"/>
          <w:sz w:val="32"/>
          <w:szCs w:val="32"/>
        </w:rPr>
        <w:t>奉献，在本职岗位上作出一流成绩。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HYShuSongEr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HYShuSongEr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微软雅黑">
    <w:altName w:val="HYQiHei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YQiHei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凌慧体-繁">
    <w:panose1 w:val="03050602040302020204"/>
    <w:charset w:val="86"/>
    <w:family w:val="auto"/>
    <w:pitch w:val="default"/>
    <w:sig w:usb0="A00002FF" w:usb1="7ACFFCFB" w:usb2="0000001E" w:usb3="00000000" w:csb0="20140183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黑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圆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Franklin Gothic Boo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报隶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.pingfang s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FgAAAGRycy9QSwECFAAUAAAACACHTuJA&#10;s0lY7tAAAAAFAQAADwAAAAAAAAABACAAAAA4AAAAZHJzL2Rvd25yZXYueG1sUEsBAhQAFAAAAAgA&#10;h07iQOSzpqPCAgAA1gUAAA4AAAAAAAAAAQAgAAAANQEAAGRycy9lMm9Eb2MueG1sUEsFBgAAAAAG&#10;AAYAWQEAAGk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894BA"/>
    <w:rsid w:val="60F89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customStyle="1" w:styleId="7">
    <w:name w:val="p2"/>
    <w:basedOn w:val="1"/>
    <w:uiPriority w:val="0"/>
    <w:pPr>
      <w:spacing w:before="0" w:beforeAutospacing="0" w:after="0" w:afterAutospacing="0"/>
      <w:ind w:left="0" w:right="0"/>
      <w:jc w:val="both"/>
    </w:pPr>
    <w:rPr>
      <w:rFonts w:ascii="Helvetica Neue" w:hAnsi="Helvetica Neue" w:eastAsia="Helvetica Neue" w:cs="Helvetica Neue"/>
      <w:kern w:val="0"/>
      <w:sz w:val="24"/>
      <w:szCs w:val="24"/>
      <w:lang w:val="en-US" w:eastAsia="zh-CN" w:bidi="ar"/>
    </w:rPr>
  </w:style>
  <w:style w:type="character" w:customStyle="1" w:styleId="8">
    <w:name w:val="s1"/>
    <w:basedOn w:val="5"/>
    <w:uiPriority w:val="0"/>
    <w:rPr>
      <w:rFonts w:hint="default" w:ascii="Helvetica Neue" w:hAnsi="Helvetica Neue" w:eastAsia="Helvetica Neue" w:cs="Helvetica Neue"/>
      <w:sz w:val="24"/>
      <w:szCs w:val="24"/>
    </w:rPr>
  </w:style>
  <w:style w:type="paragraph" w:customStyle="1" w:styleId="9">
    <w:name w:val="p1"/>
    <w:basedOn w:val="1"/>
    <w:uiPriority w:val="0"/>
    <w:pPr>
      <w:spacing w:before="0" w:beforeAutospacing="0" w:after="0" w:afterAutospacing="0"/>
      <w:ind w:left="0" w:right="0"/>
      <w:jc w:val="left"/>
    </w:pPr>
    <w:rPr>
      <w:rFonts w:ascii=".pingfang sc" w:hAnsi=".pingfang sc" w:eastAsia=".pingfang sc" w:cs=".pingfang sc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2019-03-29T10:30:00Z</dcterms:created>
  <dc:creator>zhoulingui</dc:creator>
  <cp:lastModifiedBy>zhoulingui</cp:lastModifiedBy>
  <dcterms:modified xsi:type="dcterms:W3CDTF">2019-03-30T22:44:11Z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2052-2.5.0.931</vt:lpwstr>
  </property>
</Properties>
</file>